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B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de-DE"/>
        </w:rPr>
        <w:t>LG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de-DE"/>
        </w:rPr>
        <w:t>LEND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de-DE"/>
        </w:rPr>
        <w:t xml:space="preserve">RME </w:t>
      </w:r>
    </w:p>
    <w:p>
      <w:pPr>
        <w:pStyle w:val="Gövde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de-DE"/>
        </w:rPr>
        <w:tab/>
        <w:t>Kap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da vize uygulamas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ile seyahat etmektesiniz. Bu kapsamda kap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da vize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vurunuzu Yunanistan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mr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k Sahas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 yapacaks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z. Yunanistan Devleti</w:t>
      </w:r>
      <w:r>
        <w:rPr>
          <w:rFonts w:ascii="Times New Roman" w:hAnsi="Times New Roman" w:hint="default"/>
          <w:sz w:val="24"/>
          <w:szCs w:val="24"/>
          <w:rtl w:val="1"/>
        </w:rPr>
        <w:t xml:space="preserve">’ </w:t>
      </w:r>
      <w:r>
        <w:rPr>
          <w:rFonts w:ascii="Times New Roman" w:hAnsi="Times New Roman"/>
          <w:sz w:val="24"/>
          <w:szCs w:val="24"/>
          <w:rtl w:val="0"/>
        </w:rPr>
        <w:t>nin kap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da vize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vurunuzu reddetme hakk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vard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r. Kap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da vize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vurunuzun reddedilmesi halinde firmam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veya acentelerimizin herhangi bir sorumlulu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u bulunmamaktad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r. </w:t>
      </w: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de-DE"/>
        </w:rPr>
        <w:tab/>
        <w:t>Kap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da vize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vurunuzun reddedilmesi halinde 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rkiye</w:t>
      </w:r>
      <w:r>
        <w:rPr>
          <w:rFonts w:ascii="Times New Roman" w:hAnsi="Times New Roman" w:hint="default"/>
          <w:sz w:val="24"/>
          <w:szCs w:val="24"/>
          <w:rtl w:val="1"/>
        </w:rPr>
        <w:t xml:space="preserve">’ </w:t>
      </w:r>
      <w:r>
        <w:rPr>
          <w:rFonts w:ascii="Times New Roman" w:hAnsi="Times New Roman"/>
          <w:sz w:val="24"/>
          <w:szCs w:val="24"/>
          <w:rtl w:val="0"/>
        </w:rPr>
        <w:t>ye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üşü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z firman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belirlemi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ş </w:t>
      </w:r>
      <w:r>
        <w:rPr>
          <w:rFonts w:ascii="Times New Roman" w:hAnsi="Times New Roman"/>
          <w:sz w:val="24"/>
          <w:szCs w:val="24"/>
          <w:rtl w:val="0"/>
        </w:rPr>
        <w:t>oldu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u sefer saatlerinde ger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ekle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tirilecektir. Kap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da vize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vurusu reddedilen yolculara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zel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üş </w:t>
      </w:r>
      <w:r>
        <w:rPr>
          <w:rFonts w:ascii="Times New Roman" w:hAnsi="Times New Roman"/>
          <w:sz w:val="24"/>
          <w:szCs w:val="24"/>
          <w:rtl w:val="0"/>
        </w:rPr>
        <w:t>seferi d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zenlenmeyecektir.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vurunuzun reddedilmesi halinde gidi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ş </w:t>
      </w:r>
      <w:r>
        <w:rPr>
          <w:rFonts w:ascii="Times New Roman" w:hAnsi="Times New Roman"/>
          <w:sz w:val="24"/>
          <w:szCs w:val="24"/>
          <w:rtl w:val="0"/>
        </w:rPr>
        <w:t>ve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üş </w:t>
      </w:r>
      <w:r>
        <w:rPr>
          <w:rFonts w:ascii="Times New Roman" w:hAnsi="Times New Roman"/>
          <w:sz w:val="24"/>
          <w:szCs w:val="24"/>
          <w:rtl w:val="0"/>
        </w:rPr>
        <w:t xml:space="preserve">feribot bilet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demeleri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za aittir. Firmam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veya acentelerin herhangi bir sorumlulu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u bulunmamaktad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r. </w:t>
      </w:r>
    </w:p>
    <w:p>
      <w:pPr>
        <w:pStyle w:val="Gövde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TAAHH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TNAME</w:t>
      </w:r>
    </w:p>
    <w:p>
      <w:pPr>
        <w:pStyle w:val="Gövde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de-DE"/>
        </w:rPr>
        <w:tab/>
        <w:t>Kap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da vize uygulamas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ile Yunanistan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’ ı </w:t>
      </w:r>
      <w:r>
        <w:rPr>
          <w:rFonts w:ascii="Times New Roman" w:hAnsi="Times New Roman"/>
          <w:sz w:val="24"/>
          <w:szCs w:val="24"/>
          <w:rtl w:val="0"/>
        </w:rPr>
        <w:t>ziyaret edece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im. Kap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da vize uygulamas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kapsam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 vizemin olmad</w:t>
      </w:r>
      <w:r>
        <w:rPr>
          <w:rFonts w:ascii="Times New Roman" w:hAnsi="Times New Roman" w:hint="default"/>
          <w:sz w:val="24"/>
          <w:szCs w:val="24"/>
          <w:rtl w:val="0"/>
        </w:rPr>
        <w:t>ığı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ve vize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vurumu Yunanistan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</w:rPr>
        <w:t>da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mr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kte yapaca</w:t>
      </w:r>
      <w:r>
        <w:rPr>
          <w:rFonts w:ascii="Times New Roman" w:hAnsi="Times New Roman" w:hint="default"/>
          <w:sz w:val="24"/>
          <w:szCs w:val="24"/>
          <w:rtl w:val="0"/>
        </w:rPr>
        <w:t>ğı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bilmekteyim. Yunanistan Devletinin kap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da vize ba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vurumu reddetmesi halinde 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m sorumlulu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un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ma ait oldu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unu, feribot bileti sat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  <w:lang w:val="da-DK"/>
        </w:rPr>
        <w:t>n ald</w:t>
      </w:r>
      <w:r>
        <w:rPr>
          <w:rFonts w:ascii="Times New Roman" w:hAnsi="Times New Roman" w:hint="default"/>
          <w:sz w:val="24"/>
          <w:szCs w:val="24"/>
          <w:rtl w:val="0"/>
        </w:rPr>
        <w:t>ığı</w:t>
      </w:r>
      <w:r>
        <w:rPr>
          <w:rFonts w:ascii="Times New Roman" w:hAnsi="Times New Roman"/>
          <w:sz w:val="24"/>
          <w:szCs w:val="24"/>
          <w:rtl w:val="0"/>
        </w:rPr>
        <w:t xml:space="preserve">m firma veya acentelerden herhangi maddi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manevi tazminat veya alacak talebinde bulunmayaca</w:t>
      </w:r>
      <w:r>
        <w:rPr>
          <w:rFonts w:ascii="Times New Roman" w:hAnsi="Times New Roman" w:hint="default"/>
          <w:sz w:val="24"/>
          <w:szCs w:val="24"/>
          <w:rtl w:val="0"/>
        </w:rPr>
        <w:t>ğı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taahh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t ederim. </w:t>
      </w: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spacing w:after="0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ma vize verilmemesi halinde 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rkiye</w:t>
      </w:r>
      <w:r>
        <w:rPr>
          <w:rFonts w:ascii="Times New Roman" w:hAnsi="Times New Roman" w:hint="default"/>
          <w:sz w:val="24"/>
          <w:szCs w:val="24"/>
          <w:rtl w:val="1"/>
        </w:rPr>
        <w:t xml:space="preserve">’ </w:t>
      </w:r>
      <w:r>
        <w:rPr>
          <w:rFonts w:ascii="Times New Roman" w:hAnsi="Times New Roman"/>
          <w:sz w:val="24"/>
          <w:szCs w:val="24"/>
          <w:rtl w:val="0"/>
        </w:rPr>
        <w:t>ye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üş </w:t>
      </w:r>
      <w:r>
        <w:rPr>
          <w:rFonts w:ascii="Times New Roman" w:hAnsi="Times New Roman"/>
          <w:sz w:val="24"/>
          <w:szCs w:val="24"/>
          <w:rtl w:val="0"/>
        </w:rPr>
        <w:t>biletim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mca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denecektir. Taraf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m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in ayr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ca sefer d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zenlenmeyece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ini 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rkiye</w:t>
      </w:r>
      <w:r>
        <w:rPr>
          <w:rFonts w:ascii="Times New Roman" w:hAnsi="Times New Roman" w:hint="default"/>
          <w:sz w:val="24"/>
          <w:szCs w:val="24"/>
          <w:rtl w:val="1"/>
        </w:rPr>
        <w:t xml:space="preserve">’ </w:t>
      </w:r>
      <w:r>
        <w:rPr>
          <w:rFonts w:ascii="Times New Roman" w:hAnsi="Times New Roman"/>
          <w:sz w:val="24"/>
          <w:szCs w:val="24"/>
          <w:rtl w:val="0"/>
        </w:rPr>
        <w:t>ye geri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üş </w:t>
      </w:r>
      <w:r>
        <w:rPr>
          <w:rFonts w:ascii="Times New Roman" w:hAnsi="Times New Roman"/>
          <w:sz w:val="24"/>
          <w:szCs w:val="24"/>
          <w:rtl w:val="0"/>
        </w:rPr>
        <w:t>saatinin firman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belirlemi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ş </w:t>
      </w:r>
      <w:r>
        <w:rPr>
          <w:rFonts w:ascii="Times New Roman" w:hAnsi="Times New Roman"/>
          <w:sz w:val="24"/>
          <w:szCs w:val="24"/>
          <w:rtl w:val="0"/>
        </w:rPr>
        <w:t>oldu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u sefer saatinde oldu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unu bildi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imi taahh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t ederim. </w:t>
      </w:r>
    </w:p>
    <w:p>
      <w:pPr>
        <w:pStyle w:val="Gövde"/>
        <w:spacing w:after="0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</w:rPr>
        <w:t>(L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u w:val="single"/>
          <w:rtl w:val="0"/>
        </w:rPr>
        <w:t>TFEN YUKARIDAK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 xml:space="preserve">İ </w:t>
      </w:r>
      <w:r>
        <w:rPr>
          <w:rFonts w:ascii="Times New Roman" w:hAnsi="Times New Roman"/>
          <w:sz w:val="24"/>
          <w:szCs w:val="24"/>
          <w:u w:val="single"/>
          <w:rtl w:val="0"/>
          <w:lang w:val="de-DE"/>
        </w:rPr>
        <w:t>MET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>İ</w:t>
      </w:r>
      <w:r>
        <w:rPr>
          <w:rFonts w:ascii="Times New Roman" w:hAnsi="Times New Roman"/>
          <w:sz w:val="24"/>
          <w:szCs w:val="24"/>
          <w:u w:val="single"/>
          <w:rtl w:val="0"/>
          <w:lang w:val="de-DE"/>
        </w:rPr>
        <w:t>NLER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 xml:space="preserve">İ </w:t>
      </w:r>
      <w:r>
        <w:rPr>
          <w:rFonts w:ascii="Times New Roman" w:hAnsi="Times New Roman"/>
          <w:sz w:val="24"/>
          <w:szCs w:val="24"/>
          <w:u w:val="single"/>
          <w:rtl w:val="0"/>
        </w:rPr>
        <w:t xml:space="preserve">OKUYUP 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 xml:space="preserve">EL YAZISI 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LE OKUDUM, ANLADIM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>”</w:t>
      </w:r>
      <w:r>
        <w:rPr>
          <w:rFonts w:ascii="Times New Roman" w:hAnsi="Times New Roman"/>
          <w:sz w:val="24"/>
          <w:szCs w:val="24"/>
          <w:u w:val="single"/>
          <w:rtl w:val="0"/>
        </w:rPr>
        <w:t xml:space="preserve"> YAZINIZ.) </w:t>
      </w: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……………………………………………………………………………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</w:t>
        <w:tab/>
        <w:tab/>
        <w:tab/>
        <w:tab/>
        <w:tab/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……………………………………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  <w:tab/>
      </w: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SOY-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</w:t>
        <w:tab/>
        <w:tab/>
        <w:tab/>
        <w:tab/>
        <w:t>: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……………………………………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..</w:t>
      </w: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TC VEYA PASAPORT NUMARASI: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…………………………………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..</w:t>
      </w: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MZA</w:t>
        <w:tab/>
        <w:tab/>
        <w:tab/>
        <w:tab/>
        <w:tab/>
        <w:t>: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………………………………………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</w:p>
    <w:p>
      <w:pPr>
        <w:pStyle w:val="Gövde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Gövde"/>
        <w:spacing w:after="0"/>
        <w:jc w:val="both"/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TAR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H</w:t>
        <w:tab/>
        <w:tab/>
        <w:tab/>
        <w:tab/>
        <w:t>: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………………………………………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0" w:footer="5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</w:pPr>
  </w:p>
  <w:p>
    <w:pPr>
      <w:pStyle w:val="footer"/>
      <w:tabs>
        <w:tab w:val="right" w:pos="9046"/>
        <w:tab w:val="clear" w:pos="9072"/>
      </w:tabs>
    </w:pPr>
    <w:r>
      <w:drawing xmlns:a="http://schemas.openxmlformats.org/drawingml/2006/main">
        <wp:inline distT="0" distB="0" distL="0" distR="0">
          <wp:extent cx="5756784" cy="730732"/>
          <wp:effectExtent l="0" t="0" r="0" b="0"/>
          <wp:docPr id="1073741826" name="officeArt object" descr="Alt Başlı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lt Başlık.png" descr="Alt Başlık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5617" r="0" b="5617"/>
                  <a:stretch>
                    <a:fillRect/>
                  </a:stretch>
                </pic:blipFill>
                <pic:spPr>
                  <a:xfrm>
                    <a:off x="0" y="0"/>
                    <a:ext cx="5756784" cy="7307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jc w:val="center"/>
    </w:pPr>
    <w:r>
      <w:drawing xmlns:a="http://schemas.openxmlformats.org/drawingml/2006/main">
        <wp:inline distT="0" distB="0" distL="0" distR="0">
          <wp:extent cx="5756784" cy="823220"/>
          <wp:effectExtent l="0" t="0" r="0" b="0"/>
          <wp:docPr id="1073741825" name="officeArt object" descr="Üst Başlı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̈st Başlık.png" descr="Üst Başlık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5756784" cy="8232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tabs>
        <w:tab w:val="right" w:pos="9046"/>
        <w:tab w:val="clear" w:pos="9072"/>
      </w:tabs>
      <w:jc w:val="cent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